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A5" w:rsidRPr="0051076F" w:rsidRDefault="002D3EA5" w:rsidP="00D84E70">
      <w:pPr>
        <w:spacing w:after="0" w:line="240" w:lineRule="auto"/>
        <w:contextualSpacing/>
        <w:jc w:val="center"/>
        <w:rPr>
          <w:b/>
          <w:color w:val="5BB41E"/>
          <w:sz w:val="16"/>
          <w:szCs w:val="16"/>
          <w14:textFill>
            <w14:gradFill>
              <w14:gsLst>
                <w14:gs w14:pos="0">
                  <w14:srgbClr w14:val="5BB41E">
                    <w14:shade w14:val="30000"/>
                    <w14:satMod w14:val="115000"/>
                  </w14:srgbClr>
                </w14:gs>
                <w14:gs w14:pos="50000">
                  <w14:srgbClr w14:val="5BB41E">
                    <w14:shade w14:val="67500"/>
                    <w14:satMod w14:val="115000"/>
                  </w14:srgbClr>
                </w14:gs>
                <w14:gs w14:pos="100000">
                  <w14:srgbClr w14:val="5BB41E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51076F">
        <w:rPr>
          <w:b/>
          <w:color w:val="5BB41E"/>
          <w:sz w:val="20"/>
          <w:szCs w:val="20"/>
          <w14:textFill>
            <w14:gradFill>
              <w14:gsLst>
                <w14:gs w14:pos="0">
                  <w14:srgbClr w14:val="5BB41E">
                    <w14:shade w14:val="30000"/>
                    <w14:satMod w14:val="115000"/>
                  </w14:srgbClr>
                </w14:gs>
                <w14:gs w14:pos="50000">
                  <w14:srgbClr w14:val="5BB41E">
                    <w14:shade w14:val="67500"/>
                    <w14:satMod w14:val="115000"/>
                  </w14:srgbClr>
                </w14:gs>
                <w14:gs w14:pos="100000">
                  <w14:srgbClr w14:val="5BB41E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THE</w:t>
      </w:r>
    </w:p>
    <w:p w:rsidR="002D3EA5" w:rsidRPr="0051076F" w:rsidRDefault="002D3EA5" w:rsidP="00D84E70">
      <w:pPr>
        <w:spacing w:after="0" w:line="240" w:lineRule="auto"/>
        <w:contextualSpacing/>
        <w:jc w:val="center"/>
        <w:rPr>
          <w:b/>
          <w:color w:val="5BB41E"/>
          <w:sz w:val="60"/>
          <w:szCs w:val="60"/>
          <w14:textFill>
            <w14:gradFill>
              <w14:gsLst>
                <w14:gs w14:pos="0">
                  <w14:srgbClr w14:val="5BB41E">
                    <w14:shade w14:val="30000"/>
                    <w14:satMod w14:val="115000"/>
                  </w14:srgbClr>
                </w14:gs>
                <w14:gs w14:pos="50000">
                  <w14:srgbClr w14:val="5BB41E">
                    <w14:shade w14:val="67500"/>
                    <w14:satMod w14:val="115000"/>
                  </w14:srgbClr>
                </w14:gs>
                <w14:gs w14:pos="100000">
                  <w14:srgbClr w14:val="5BB41E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51076F">
        <w:rPr>
          <w:b/>
          <w:color w:val="5BB41E"/>
          <w:sz w:val="60"/>
          <w:szCs w:val="60"/>
          <w14:textFill>
            <w14:gradFill>
              <w14:gsLst>
                <w14:gs w14:pos="0">
                  <w14:srgbClr w14:val="5BB41E">
                    <w14:shade w14:val="30000"/>
                    <w14:satMod w14:val="115000"/>
                  </w14:srgbClr>
                </w14:gs>
                <w14:gs w14:pos="50000">
                  <w14:srgbClr w14:val="5BB41E">
                    <w14:shade w14:val="67500"/>
                    <w14:satMod w14:val="115000"/>
                  </w14:srgbClr>
                </w14:gs>
                <w14:gs w14:pos="100000">
                  <w14:srgbClr w14:val="5BB41E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Premium $aver</w:t>
      </w:r>
    </w:p>
    <w:p w:rsidR="002D3EA5" w:rsidRPr="00A47AE7" w:rsidRDefault="002D3EA5" w:rsidP="002D3EA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GROUP SUPPLEMENTAL INSURANCE</w:t>
      </w:r>
    </w:p>
    <w:p w:rsidR="002D3EA5" w:rsidRDefault="002D3EA5" w:rsidP="002D3EA5">
      <w:pPr>
        <w:spacing w:after="0"/>
        <w:rPr>
          <w:sz w:val="24"/>
          <w:szCs w:val="24"/>
        </w:rPr>
      </w:pPr>
    </w:p>
    <w:p w:rsidR="002D3EA5" w:rsidRPr="004F600D" w:rsidRDefault="002D3EA5" w:rsidP="002D3EA5">
      <w:pPr>
        <w:spacing w:after="0"/>
        <w:rPr>
          <w:sz w:val="24"/>
          <w:szCs w:val="24"/>
        </w:rPr>
      </w:pPr>
      <w:r w:rsidRPr="004F600D">
        <w:rPr>
          <w:sz w:val="24"/>
          <w:szCs w:val="24"/>
        </w:rPr>
        <w:t>Is a fully insured gap plan</w:t>
      </w:r>
    </w:p>
    <w:p w:rsidR="002D3EA5" w:rsidRPr="004F600D" w:rsidRDefault="002D3EA5" w:rsidP="002D3E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00D">
        <w:rPr>
          <w:sz w:val="24"/>
          <w:szCs w:val="24"/>
        </w:rPr>
        <w:t>Considered secondary insurance</w:t>
      </w:r>
    </w:p>
    <w:p w:rsidR="002D3EA5" w:rsidRPr="004F600D" w:rsidRDefault="002D3EA5" w:rsidP="002D3E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00D">
        <w:rPr>
          <w:sz w:val="24"/>
          <w:szCs w:val="24"/>
        </w:rPr>
        <w:t>Covers charges applied to member’s deductible and/or coinsurance except as noted directly below.</w:t>
      </w:r>
    </w:p>
    <w:p w:rsidR="002D3EA5" w:rsidRPr="004F600D" w:rsidRDefault="002D3EA5" w:rsidP="002D3EA5">
      <w:pPr>
        <w:spacing w:after="0"/>
        <w:rPr>
          <w:b/>
          <w:sz w:val="24"/>
          <w:szCs w:val="24"/>
        </w:rPr>
      </w:pPr>
      <w:r w:rsidRPr="004F600D">
        <w:rPr>
          <w:sz w:val="24"/>
          <w:szCs w:val="24"/>
        </w:rPr>
        <w:t>Does not cover</w:t>
      </w:r>
      <w:r w:rsidRPr="004F600D">
        <w:rPr>
          <w:b/>
          <w:sz w:val="24"/>
          <w:szCs w:val="24"/>
        </w:rPr>
        <w:t>:</w:t>
      </w:r>
    </w:p>
    <w:p w:rsidR="002D3EA5" w:rsidRPr="004F600D" w:rsidRDefault="002D3EA5" w:rsidP="002D3E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F600D">
        <w:rPr>
          <w:sz w:val="24"/>
          <w:szCs w:val="24"/>
        </w:rPr>
        <w:t>Office visit copayment or the “Professional Fee” charged just to see provider if the base medical plan does not have an office copayment or Rx.</w:t>
      </w:r>
    </w:p>
    <w:p w:rsidR="002D3EA5" w:rsidRPr="004F600D" w:rsidRDefault="002D3EA5" w:rsidP="002D3EA5">
      <w:pPr>
        <w:rPr>
          <w:sz w:val="24"/>
          <w:szCs w:val="24"/>
        </w:rPr>
      </w:pPr>
      <w:r w:rsidRPr="004F600D">
        <w:rPr>
          <w:sz w:val="24"/>
          <w:szCs w:val="24"/>
        </w:rPr>
        <w:t>Must have a minimum deductible of $250.00</w:t>
      </w:r>
    </w:p>
    <w:p w:rsidR="002D3EA5" w:rsidRPr="004F600D" w:rsidRDefault="002D3EA5" w:rsidP="00E00E24">
      <w:pPr>
        <w:spacing w:after="0"/>
        <w:rPr>
          <w:sz w:val="24"/>
          <w:szCs w:val="24"/>
        </w:rPr>
      </w:pPr>
      <w:r w:rsidRPr="004F600D">
        <w:rPr>
          <w:sz w:val="24"/>
          <w:szCs w:val="24"/>
        </w:rPr>
        <w:t>5-14 enrolled – max benefit is $4,500.</w:t>
      </w:r>
    </w:p>
    <w:p w:rsidR="002D3EA5" w:rsidRDefault="002D3EA5" w:rsidP="00E00E24">
      <w:pPr>
        <w:spacing w:after="0"/>
        <w:rPr>
          <w:sz w:val="24"/>
          <w:szCs w:val="24"/>
        </w:rPr>
      </w:pPr>
      <w:r w:rsidRPr="004F600D">
        <w:rPr>
          <w:sz w:val="24"/>
          <w:szCs w:val="24"/>
        </w:rPr>
        <w:t>15+ enrolled – max benefit is $10,000</w:t>
      </w:r>
    </w:p>
    <w:p w:rsidR="00E00E24" w:rsidRPr="004F600D" w:rsidRDefault="00E00E24" w:rsidP="00E00E24">
      <w:pPr>
        <w:spacing w:after="0"/>
        <w:rPr>
          <w:sz w:val="24"/>
          <w:szCs w:val="24"/>
        </w:rPr>
      </w:pPr>
    </w:p>
    <w:p w:rsidR="002D3EA5" w:rsidRPr="004F600D" w:rsidRDefault="00E00E24" w:rsidP="002D3EA5">
      <w:pPr>
        <w:rPr>
          <w:sz w:val="24"/>
          <w:szCs w:val="24"/>
        </w:rPr>
      </w:pPr>
      <w:r>
        <w:rPr>
          <w:sz w:val="24"/>
          <w:szCs w:val="24"/>
        </w:rPr>
        <w:t xml:space="preserve">Voluntary or Employer paid.  Medical </w:t>
      </w:r>
      <w:r w:rsidR="002D3EA5" w:rsidRPr="004F600D">
        <w:rPr>
          <w:sz w:val="24"/>
          <w:szCs w:val="24"/>
        </w:rPr>
        <w:t>members on group health plan must enroll.  Only exception is any members covered on HSA or possibly HMO members.</w:t>
      </w:r>
    </w:p>
    <w:p w:rsidR="002D3EA5" w:rsidRPr="004F600D" w:rsidRDefault="002D3EA5" w:rsidP="002D3EA5">
      <w:pPr>
        <w:rPr>
          <w:sz w:val="24"/>
          <w:szCs w:val="24"/>
        </w:rPr>
      </w:pPr>
      <w:r w:rsidRPr="004F600D">
        <w:rPr>
          <w:sz w:val="24"/>
          <w:szCs w:val="24"/>
        </w:rPr>
        <w:t xml:space="preserve">Groups can have more than one Premium Saver plan.  Need 5 ees enrolled in each plan.  </w:t>
      </w:r>
    </w:p>
    <w:p w:rsidR="002D3EA5" w:rsidRPr="004F600D" w:rsidRDefault="002D3EA5" w:rsidP="002D3EA5">
      <w:pPr>
        <w:rPr>
          <w:rFonts w:ascii="Times New Roman" w:hAnsi="Times New Roman"/>
          <w:sz w:val="24"/>
          <w:szCs w:val="24"/>
        </w:rPr>
      </w:pPr>
      <w:r w:rsidRPr="004F600D">
        <w:rPr>
          <w:rFonts w:ascii="Times New Roman" w:hAnsi="Times New Roman"/>
          <w:sz w:val="24"/>
          <w:szCs w:val="24"/>
        </w:rPr>
        <w:t>Premium Saver applies prior deductible credit, so employees don’t have to satisfy another deductible just because the employer changed carrier/plans. Premium Saver credits them for any deductible in the year they’ve already satisfied. </w:t>
      </w:r>
    </w:p>
    <w:p w:rsidR="002D3EA5" w:rsidRPr="004F600D" w:rsidRDefault="002D3EA5" w:rsidP="002D3EA5">
      <w:pPr>
        <w:rPr>
          <w:sz w:val="24"/>
          <w:szCs w:val="24"/>
        </w:rPr>
      </w:pPr>
      <w:r w:rsidRPr="004F600D">
        <w:rPr>
          <w:sz w:val="24"/>
          <w:szCs w:val="24"/>
        </w:rPr>
        <w:t xml:space="preserve">Premium Saver revised their discounts based on age.  Must submit a census with DOBs or ages when you request your quote to get this discount.  </w:t>
      </w:r>
    </w:p>
    <w:p w:rsidR="00E70BBA" w:rsidRPr="00106507" w:rsidRDefault="00B21663" w:rsidP="00C044B6">
      <w:pPr>
        <w:spacing w:after="0"/>
        <w:rPr>
          <w:sz w:val="24"/>
          <w:szCs w:val="24"/>
        </w:rPr>
      </w:pPr>
      <w:r w:rsidRPr="00106507">
        <w:rPr>
          <w:sz w:val="24"/>
          <w:szCs w:val="24"/>
        </w:rPr>
        <w:t xml:space="preserve">Discount </w:t>
      </w:r>
      <w:r w:rsidR="00207737">
        <w:rPr>
          <w:sz w:val="24"/>
          <w:szCs w:val="24"/>
        </w:rPr>
        <w:t>given when (1) PSaver benefit is $4,500 or less and</w:t>
      </w:r>
      <w:r w:rsidR="0021145F">
        <w:rPr>
          <w:sz w:val="24"/>
          <w:szCs w:val="24"/>
        </w:rPr>
        <w:t xml:space="preserve"> </w:t>
      </w:r>
      <w:r w:rsidR="00207737">
        <w:rPr>
          <w:sz w:val="24"/>
          <w:szCs w:val="24"/>
        </w:rPr>
        <w:t xml:space="preserve">(2) </w:t>
      </w:r>
      <w:r w:rsidRPr="00106507">
        <w:rPr>
          <w:sz w:val="24"/>
          <w:szCs w:val="24"/>
        </w:rPr>
        <w:t>av</w:t>
      </w:r>
      <w:r w:rsidR="0021145F">
        <w:rPr>
          <w:sz w:val="24"/>
          <w:szCs w:val="24"/>
        </w:rPr>
        <w:t>era</w:t>
      </w:r>
      <w:r w:rsidRPr="00106507">
        <w:rPr>
          <w:sz w:val="24"/>
          <w:szCs w:val="24"/>
        </w:rPr>
        <w:t>g</w:t>
      </w:r>
      <w:r w:rsidR="0021145F">
        <w:rPr>
          <w:sz w:val="24"/>
          <w:szCs w:val="24"/>
        </w:rPr>
        <w:t>e</w:t>
      </w:r>
      <w:r w:rsidRPr="00106507">
        <w:rPr>
          <w:sz w:val="24"/>
          <w:szCs w:val="24"/>
        </w:rPr>
        <w:t xml:space="preserve"> </w:t>
      </w:r>
      <w:r w:rsidR="00207737">
        <w:rPr>
          <w:sz w:val="24"/>
          <w:szCs w:val="24"/>
        </w:rPr>
        <w:t xml:space="preserve">employee </w:t>
      </w:r>
      <w:r w:rsidRPr="00106507">
        <w:rPr>
          <w:sz w:val="24"/>
          <w:szCs w:val="24"/>
        </w:rPr>
        <w:t>age</w:t>
      </w:r>
      <w:r w:rsidR="0021145F">
        <w:rPr>
          <w:sz w:val="24"/>
          <w:szCs w:val="24"/>
        </w:rPr>
        <w:t xml:space="preserve"> is</w:t>
      </w:r>
      <w:r w:rsidR="00F01708">
        <w:rPr>
          <w:sz w:val="24"/>
          <w:szCs w:val="24"/>
        </w:rPr>
        <w:t xml:space="preserve"> under</w:t>
      </w:r>
      <w:r w:rsidR="0021145F">
        <w:rPr>
          <w:sz w:val="24"/>
          <w:szCs w:val="24"/>
        </w:rPr>
        <w:t xml:space="preserve"> 41</w:t>
      </w:r>
      <w:r w:rsidR="00207737">
        <w:rPr>
          <w:sz w:val="24"/>
          <w:szCs w:val="24"/>
        </w:rPr>
        <w:t xml:space="preserve"> as follows:  </w:t>
      </w:r>
      <w:r w:rsidRPr="00106507">
        <w:rPr>
          <w:sz w:val="24"/>
          <w:szCs w:val="24"/>
        </w:rPr>
        <w:t>50%</w:t>
      </w:r>
      <w:r w:rsidR="00207737">
        <w:rPr>
          <w:sz w:val="24"/>
          <w:szCs w:val="24"/>
        </w:rPr>
        <w:t xml:space="preserve"> or more</w:t>
      </w:r>
      <w:r w:rsidRPr="00106507">
        <w:rPr>
          <w:sz w:val="24"/>
          <w:szCs w:val="24"/>
        </w:rPr>
        <w:t xml:space="preserve"> </w:t>
      </w:r>
      <w:r w:rsidR="00207737">
        <w:rPr>
          <w:sz w:val="24"/>
          <w:szCs w:val="24"/>
        </w:rPr>
        <w:t>under age 41 receive</w:t>
      </w:r>
      <w:r w:rsidRPr="00106507">
        <w:rPr>
          <w:sz w:val="24"/>
          <w:szCs w:val="24"/>
        </w:rPr>
        <w:t xml:space="preserve"> 25%</w:t>
      </w:r>
      <w:r w:rsidR="00207737">
        <w:rPr>
          <w:sz w:val="24"/>
          <w:szCs w:val="24"/>
        </w:rPr>
        <w:t xml:space="preserve"> discount.  </w:t>
      </w:r>
      <w:r w:rsidRPr="00106507">
        <w:rPr>
          <w:sz w:val="24"/>
          <w:szCs w:val="24"/>
        </w:rPr>
        <w:t>40-49%</w:t>
      </w:r>
      <w:r w:rsidR="00207737">
        <w:rPr>
          <w:sz w:val="24"/>
          <w:szCs w:val="24"/>
        </w:rPr>
        <w:t xml:space="preserve"> of employees under age 41 receive </w:t>
      </w:r>
      <w:r w:rsidRPr="00106507">
        <w:rPr>
          <w:sz w:val="24"/>
          <w:szCs w:val="24"/>
        </w:rPr>
        <w:t>20%</w:t>
      </w:r>
      <w:r w:rsidR="00207737">
        <w:rPr>
          <w:sz w:val="24"/>
          <w:szCs w:val="24"/>
        </w:rPr>
        <w:t xml:space="preserve"> discount. 30-39</w:t>
      </w:r>
      <w:r w:rsidR="005F5FB7">
        <w:rPr>
          <w:sz w:val="24"/>
          <w:szCs w:val="24"/>
        </w:rPr>
        <w:t>% of</w:t>
      </w:r>
      <w:r w:rsidR="00207737">
        <w:rPr>
          <w:sz w:val="24"/>
          <w:szCs w:val="24"/>
        </w:rPr>
        <w:t xml:space="preserve"> employees under age 41 receive a </w:t>
      </w:r>
      <w:r w:rsidRPr="00106507">
        <w:rPr>
          <w:sz w:val="24"/>
          <w:szCs w:val="24"/>
        </w:rPr>
        <w:t>15%</w:t>
      </w:r>
      <w:r w:rsidR="00207737">
        <w:rPr>
          <w:sz w:val="24"/>
          <w:szCs w:val="24"/>
        </w:rPr>
        <w:t xml:space="preserve"> discount.</w:t>
      </w:r>
      <w:bookmarkStart w:id="0" w:name="_GoBack"/>
      <w:bookmarkEnd w:id="0"/>
    </w:p>
    <w:p w:rsidR="00B21663" w:rsidRPr="00106507" w:rsidRDefault="00B21663" w:rsidP="00C044B6">
      <w:pPr>
        <w:spacing w:after="0"/>
        <w:rPr>
          <w:sz w:val="24"/>
          <w:szCs w:val="24"/>
        </w:rPr>
      </w:pPr>
    </w:p>
    <w:p w:rsidR="00106507" w:rsidRPr="00106507" w:rsidRDefault="0021145F" w:rsidP="00207737">
      <w:pPr>
        <w:spacing w:after="0"/>
        <w:rPr>
          <w:sz w:val="24"/>
          <w:szCs w:val="24"/>
        </w:rPr>
      </w:pPr>
      <w:r>
        <w:rPr>
          <w:sz w:val="24"/>
          <w:szCs w:val="24"/>
        </w:rPr>
        <w:t>Office visit copay rider cost</w:t>
      </w:r>
      <w:r w:rsidR="00207737">
        <w:rPr>
          <w:sz w:val="24"/>
          <w:szCs w:val="24"/>
        </w:rPr>
        <w:t xml:space="preserve"> when carrier plan doesn’t have any Office Visit copayments</w:t>
      </w:r>
      <w:r w:rsidR="00106507" w:rsidRPr="0010650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06507" w:rsidRPr="00106507">
        <w:rPr>
          <w:sz w:val="24"/>
          <w:szCs w:val="24"/>
        </w:rPr>
        <w:t>(6) $30</w:t>
      </w:r>
      <w:r>
        <w:rPr>
          <w:sz w:val="24"/>
          <w:szCs w:val="24"/>
        </w:rPr>
        <w:t xml:space="preserve"> Office Visit Copayment cost approximately</w:t>
      </w:r>
      <w:r w:rsidR="00106507" w:rsidRPr="00106507">
        <w:rPr>
          <w:sz w:val="24"/>
          <w:szCs w:val="24"/>
        </w:rPr>
        <w:t xml:space="preserve"> $25</w:t>
      </w:r>
      <w:r>
        <w:rPr>
          <w:sz w:val="24"/>
          <w:szCs w:val="24"/>
        </w:rPr>
        <w:t xml:space="preserve"> </w:t>
      </w:r>
      <w:r w:rsidR="00106507" w:rsidRPr="00106507">
        <w:rPr>
          <w:sz w:val="24"/>
          <w:szCs w:val="24"/>
        </w:rPr>
        <w:t>ee</w:t>
      </w:r>
      <w:r>
        <w:rPr>
          <w:sz w:val="24"/>
          <w:szCs w:val="24"/>
        </w:rPr>
        <w:t>.</w:t>
      </w:r>
      <w:r w:rsidR="002077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06507" w:rsidRPr="00106507">
        <w:rPr>
          <w:sz w:val="24"/>
          <w:szCs w:val="24"/>
        </w:rPr>
        <w:t>(3) $40</w:t>
      </w:r>
      <w:r>
        <w:rPr>
          <w:sz w:val="24"/>
          <w:szCs w:val="24"/>
        </w:rPr>
        <w:t xml:space="preserve"> Office Visit</w:t>
      </w:r>
      <w:r w:rsidR="00106507" w:rsidRPr="00106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copayments cost approximately </w:t>
      </w:r>
      <w:r w:rsidR="00106507" w:rsidRPr="00106507">
        <w:rPr>
          <w:sz w:val="24"/>
          <w:szCs w:val="24"/>
        </w:rPr>
        <w:t>$15 ee</w:t>
      </w:r>
      <w:r>
        <w:rPr>
          <w:sz w:val="24"/>
          <w:szCs w:val="24"/>
        </w:rPr>
        <w:t>.</w:t>
      </w:r>
    </w:p>
    <w:p w:rsidR="00106507" w:rsidRPr="00106507" w:rsidRDefault="00106507" w:rsidP="00C044B6">
      <w:pPr>
        <w:spacing w:after="0"/>
        <w:rPr>
          <w:sz w:val="24"/>
          <w:szCs w:val="24"/>
        </w:rPr>
      </w:pPr>
    </w:p>
    <w:p w:rsidR="00B21663" w:rsidRPr="00106507" w:rsidRDefault="00B21663" w:rsidP="00C044B6">
      <w:pPr>
        <w:spacing w:after="0"/>
        <w:rPr>
          <w:sz w:val="24"/>
          <w:szCs w:val="24"/>
        </w:rPr>
      </w:pPr>
      <w:r w:rsidRPr="00106507">
        <w:rPr>
          <w:sz w:val="24"/>
          <w:szCs w:val="24"/>
        </w:rPr>
        <w:t>Rx options:</w:t>
      </w:r>
    </w:p>
    <w:p w:rsidR="00B21663" w:rsidRPr="00106507" w:rsidRDefault="00B21663" w:rsidP="00C044B6">
      <w:pPr>
        <w:spacing w:after="0"/>
        <w:rPr>
          <w:sz w:val="24"/>
          <w:szCs w:val="24"/>
        </w:rPr>
      </w:pPr>
      <w:r w:rsidRPr="00106507">
        <w:rPr>
          <w:sz w:val="24"/>
          <w:szCs w:val="24"/>
        </w:rPr>
        <w:t xml:space="preserve">Generic $10 copay </w:t>
      </w:r>
      <w:r w:rsidR="00CB7566">
        <w:rPr>
          <w:sz w:val="24"/>
          <w:szCs w:val="24"/>
        </w:rPr>
        <w:t xml:space="preserve">cost </w:t>
      </w:r>
      <w:r w:rsidRPr="00106507">
        <w:rPr>
          <w:sz w:val="24"/>
          <w:szCs w:val="24"/>
        </w:rPr>
        <w:t>$14.34</w:t>
      </w:r>
      <w:r w:rsidRPr="00106507">
        <w:rPr>
          <w:sz w:val="24"/>
          <w:szCs w:val="24"/>
        </w:rPr>
        <w:tab/>
      </w:r>
    </w:p>
    <w:p w:rsidR="00B21663" w:rsidRPr="00106507" w:rsidRDefault="00B21663" w:rsidP="00C044B6">
      <w:pPr>
        <w:spacing w:after="0"/>
        <w:rPr>
          <w:sz w:val="24"/>
          <w:szCs w:val="24"/>
        </w:rPr>
      </w:pPr>
      <w:r w:rsidRPr="00106507">
        <w:rPr>
          <w:sz w:val="24"/>
          <w:szCs w:val="24"/>
        </w:rPr>
        <w:t>Preferred low $10/30 $3k year max</w:t>
      </w:r>
      <w:r w:rsidR="00CB7566">
        <w:rPr>
          <w:sz w:val="24"/>
          <w:szCs w:val="24"/>
        </w:rPr>
        <w:t xml:space="preserve"> cost</w:t>
      </w:r>
      <w:r w:rsidRPr="00106507">
        <w:rPr>
          <w:sz w:val="24"/>
          <w:szCs w:val="24"/>
        </w:rPr>
        <w:t xml:space="preserve"> $34</w:t>
      </w:r>
      <w:r w:rsidR="00CB7566">
        <w:rPr>
          <w:sz w:val="24"/>
          <w:szCs w:val="24"/>
        </w:rPr>
        <w:t xml:space="preserve">.  </w:t>
      </w:r>
      <w:r w:rsidRPr="00106507">
        <w:rPr>
          <w:sz w:val="24"/>
          <w:szCs w:val="24"/>
        </w:rPr>
        <w:t xml:space="preserve">Preferred High $10/30 6k year </w:t>
      </w:r>
      <w:r w:rsidR="00CB7566">
        <w:rPr>
          <w:sz w:val="24"/>
          <w:szCs w:val="24"/>
        </w:rPr>
        <w:t xml:space="preserve">cost </w:t>
      </w:r>
      <w:r w:rsidRPr="00106507">
        <w:rPr>
          <w:sz w:val="24"/>
          <w:szCs w:val="24"/>
        </w:rPr>
        <w:t>$38.37</w:t>
      </w:r>
      <w:r w:rsidR="00CB7566">
        <w:rPr>
          <w:sz w:val="24"/>
          <w:szCs w:val="24"/>
        </w:rPr>
        <w:t>.</w:t>
      </w:r>
    </w:p>
    <w:p w:rsidR="00B21663" w:rsidRPr="00106507" w:rsidRDefault="00A12090" w:rsidP="00C044B6">
      <w:pPr>
        <w:spacing w:after="0"/>
        <w:rPr>
          <w:sz w:val="24"/>
          <w:szCs w:val="24"/>
        </w:rPr>
      </w:pPr>
      <w:r>
        <w:rPr>
          <w:sz w:val="24"/>
          <w:szCs w:val="24"/>
        </w:rPr>
        <w:t>Premier low $10/40/75 /$</w:t>
      </w:r>
      <w:r w:rsidR="00B21663" w:rsidRPr="00106507">
        <w:rPr>
          <w:sz w:val="24"/>
          <w:szCs w:val="24"/>
        </w:rPr>
        <w:t xml:space="preserve">3k year </w:t>
      </w:r>
      <w:r w:rsidR="00CB7566">
        <w:rPr>
          <w:sz w:val="24"/>
          <w:szCs w:val="24"/>
        </w:rPr>
        <w:t xml:space="preserve">cost </w:t>
      </w:r>
      <w:r w:rsidR="00B21663" w:rsidRPr="00106507">
        <w:rPr>
          <w:sz w:val="24"/>
          <w:szCs w:val="24"/>
        </w:rPr>
        <w:t>$52.78</w:t>
      </w:r>
      <w:r w:rsidR="00CB7566">
        <w:rPr>
          <w:sz w:val="24"/>
          <w:szCs w:val="24"/>
        </w:rPr>
        <w:t>.</w:t>
      </w:r>
      <w:r w:rsidR="00B21663" w:rsidRPr="00106507">
        <w:rPr>
          <w:sz w:val="24"/>
          <w:szCs w:val="24"/>
        </w:rPr>
        <w:t xml:space="preserve">  Premier High $10/40/75 $6K year</w:t>
      </w:r>
      <w:r w:rsidR="00CB7566">
        <w:rPr>
          <w:sz w:val="24"/>
          <w:szCs w:val="24"/>
        </w:rPr>
        <w:t xml:space="preserve"> cost</w:t>
      </w:r>
      <w:r w:rsidR="00B21663" w:rsidRPr="00106507">
        <w:rPr>
          <w:sz w:val="24"/>
          <w:szCs w:val="24"/>
        </w:rPr>
        <w:t xml:space="preserve"> $61.59</w:t>
      </w:r>
    </w:p>
    <w:p w:rsidR="00B21663" w:rsidRDefault="00B21663" w:rsidP="00C044B6">
      <w:pPr>
        <w:spacing w:after="0"/>
        <w:rPr>
          <w:b/>
          <w:color w:val="17365D"/>
          <w:sz w:val="28"/>
          <w:szCs w:val="28"/>
        </w:rPr>
      </w:pPr>
    </w:p>
    <w:p w:rsidR="00C044B6" w:rsidRPr="00C044B6" w:rsidRDefault="00C044B6" w:rsidP="00C044B6">
      <w:pPr>
        <w:spacing w:after="0"/>
        <w:rPr>
          <w:b/>
          <w:color w:val="17365D"/>
          <w:sz w:val="24"/>
          <w:szCs w:val="24"/>
        </w:rPr>
      </w:pPr>
      <w:r w:rsidRPr="00E00E24">
        <w:rPr>
          <w:b/>
          <w:color w:val="17365D"/>
          <w:sz w:val="28"/>
          <w:szCs w:val="28"/>
        </w:rPr>
        <w:t xml:space="preserve">Create a better benefit package </w:t>
      </w:r>
      <w:r w:rsidR="0051076F">
        <w:rPr>
          <w:b/>
          <w:color w:val="17365D"/>
          <w:sz w:val="28"/>
          <w:szCs w:val="28"/>
        </w:rPr>
        <w:t>using Bronze plan</w:t>
      </w:r>
      <w:r w:rsidRPr="00E00E24">
        <w:rPr>
          <w:b/>
          <w:color w:val="17365D"/>
          <w:sz w:val="28"/>
          <w:szCs w:val="28"/>
        </w:rPr>
        <w:t xml:space="preserve"> combined with Premium Saver and</w:t>
      </w:r>
      <w:r>
        <w:rPr>
          <w:b/>
          <w:color w:val="17365D"/>
          <w:sz w:val="24"/>
          <w:szCs w:val="24"/>
        </w:rPr>
        <w:t xml:space="preserve"> </w:t>
      </w:r>
    </w:p>
    <w:p w:rsidR="001077BA" w:rsidRDefault="00536DCF" w:rsidP="001E7612">
      <w:pPr>
        <w:spacing w:after="0"/>
        <w:jc w:val="center"/>
        <w:rPr>
          <w:b/>
          <w:color w:val="17365D"/>
          <w:sz w:val="40"/>
          <w:szCs w:val="40"/>
        </w:rPr>
      </w:pPr>
      <w:r>
        <w:rPr>
          <w:b/>
          <w:color w:val="17365D"/>
          <w:sz w:val="40"/>
          <w:szCs w:val="40"/>
        </w:rPr>
        <w:lastRenderedPageBreak/>
        <w:t>SAVE PREMIUM</w:t>
      </w:r>
      <w:r w:rsidR="00E70BBA">
        <w:rPr>
          <w:b/>
          <w:color w:val="17365D"/>
          <w:sz w:val="40"/>
          <w:szCs w:val="40"/>
        </w:rPr>
        <w:t xml:space="preserve">! </w:t>
      </w:r>
    </w:p>
    <w:p w:rsidR="0092559B" w:rsidRDefault="0092559B" w:rsidP="001E7612">
      <w:pPr>
        <w:spacing w:after="0"/>
        <w:jc w:val="center"/>
        <w:rPr>
          <w:b/>
          <w:color w:val="17365D"/>
          <w:sz w:val="40"/>
          <w:szCs w:val="40"/>
        </w:rPr>
      </w:pPr>
    </w:p>
    <w:sectPr w:rsidR="0092559B" w:rsidSect="00895505">
      <w:headerReference w:type="default" r:id="rId8"/>
      <w:footerReference w:type="default" r:id="rId9"/>
      <w:pgSz w:w="12240" w:h="15840"/>
      <w:pgMar w:top="720" w:right="720" w:bottom="576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27" w:rsidRDefault="00D92727" w:rsidP="00DA6380">
      <w:pPr>
        <w:spacing w:after="0" w:line="240" w:lineRule="auto"/>
      </w:pPr>
      <w:r>
        <w:separator/>
      </w:r>
    </w:p>
  </w:endnote>
  <w:endnote w:type="continuationSeparator" w:id="0">
    <w:p w:rsidR="00D92727" w:rsidRDefault="00D92727" w:rsidP="00DA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altName w:val="Papyrus"/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>
    <w:pPr>
      <w:pStyle w:val="Footer"/>
    </w:pPr>
    <w:r w:rsidRPr="000A59A8">
      <w:rPr>
        <w:color w:val="D9D9D9" w:themeColor="background1" w:themeShade="D9"/>
      </w:rPr>
      <w:t>Ancillary Insurance Solutions   555W. Shaw Ave., Suite C-1, Fresno, CA 93704   (559) 256-0380   www.AncillaryIs.com</w:t>
    </w:r>
  </w:p>
  <w:p w:rsidR="00BE4E24" w:rsidRDefault="00BE4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27" w:rsidRDefault="00D92727" w:rsidP="00DA6380">
      <w:pPr>
        <w:spacing w:after="0" w:line="240" w:lineRule="auto"/>
      </w:pPr>
      <w:r>
        <w:separator/>
      </w:r>
    </w:p>
  </w:footnote>
  <w:footnote w:type="continuationSeparator" w:id="0">
    <w:p w:rsidR="00D92727" w:rsidRDefault="00D92727" w:rsidP="00DA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E24" w:rsidRDefault="00BE4E24" w:rsidP="00895505">
    <w:pPr>
      <w:pStyle w:val="Header"/>
    </w:pPr>
  </w:p>
  <w:p w:rsidR="00BE4E24" w:rsidRPr="00895505" w:rsidRDefault="00BE4E24" w:rsidP="00895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324A"/>
    <w:multiLevelType w:val="hybridMultilevel"/>
    <w:tmpl w:val="D65E89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C3F63"/>
    <w:multiLevelType w:val="hybridMultilevel"/>
    <w:tmpl w:val="06369E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943E54"/>
    <w:multiLevelType w:val="hybridMultilevel"/>
    <w:tmpl w:val="47FE47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E77D0"/>
    <w:multiLevelType w:val="hybridMultilevel"/>
    <w:tmpl w:val="67BCE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5D6373"/>
    <w:multiLevelType w:val="hybridMultilevel"/>
    <w:tmpl w:val="E73EE4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DF558B"/>
    <w:multiLevelType w:val="hybridMultilevel"/>
    <w:tmpl w:val="136EDD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465054"/>
    <w:multiLevelType w:val="hybridMultilevel"/>
    <w:tmpl w:val="E30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A1B14"/>
    <w:multiLevelType w:val="hybridMultilevel"/>
    <w:tmpl w:val="E2E277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20144D"/>
    <w:multiLevelType w:val="hybridMultilevel"/>
    <w:tmpl w:val="F27E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D50EB"/>
    <w:multiLevelType w:val="hybridMultilevel"/>
    <w:tmpl w:val="9C6C5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0C5AC9"/>
    <w:multiLevelType w:val="hybridMultilevel"/>
    <w:tmpl w:val="CEEE25A4"/>
    <w:lvl w:ilvl="0" w:tplc="6C707C38">
      <w:start w:val="1"/>
      <w:numFmt w:val="bullet"/>
      <w:lvlText w:val="•"/>
      <w:lvlJc w:val="left"/>
      <w:pPr>
        <w:ind w:left="432" w:hanging="171"/>
      </w:pPr>
      <w:rPr>
        <w:rFonts w:ascii="Arial" w:eastAsia="Arial" w:hAnsi="Arial" w:hint="default"/>
        <w:color w:val="52606E"/>
        <w:w w:val="141"/>
        <w:sz w:val="22"/>
        <w:szCs w:val="22"/>
      </w:rPr>
    </w:lvl>
    <w:lvl w:ilvl="1" w:tplc="CC347756">
      <w:start w:val="1"/>
      <w:numFmt w:val="bullet"/>
      <w:lvlText w:val="•"/>
      <w:lvlJc w:val="left"/>
      <w:pPr>
        <w:ind w:left="7237" w:hanging="147"/>
      </w:pPr>
      <w:rPr>
        <w:rFonts w:ascii="Arial" w:eastAsia="Arial" w:hAnsi="Arial" w:hint="default"/>
        <w:b/>
        <w:bCs/>
        <w:color w:val="52606E"/>
        <w:w w:val="139"/>
        <w:sz w:val="20"/>
        <w:szCs w:val="20"/>
      </w:rPr>
    </w:lvl>
    <w:lvl w:ilvl="2" w:tplc="82009A5C">
      <w:start w:val="1"/>
      <w:numFmt w:val="bullet"/>
      <w:lvlText w:val="•"/>
      <w:lvlJc w:val="left"/>
      <w:pPr>
        <w:ind w:left="7739" w:hanging="147"/>
      </w:pPr>
      <w:rPr>
        <w:rFonts w:hint="default"/>
      </w:rPr>
    </w:lvl>
    <w:lvl w:ilvl="3" w:tplc="606A5EFE">
      <w:start w:val="1"/>
      <w:numFmt w:val="bullet"/>
      <w:lvlText w:val="•"/>
      <w:lvlJc w:val="left"/>
      <w:pPr>
        <w:ind w:left="8242" w:hanging="147"/>
      </w:pPr>
      <w:rPr>
        <w:rFonts w:hint="default"/>
      </w:rPr>
    </w:lvl>
    <w:lvl w:ilvl="4" w:tplc="A860EB58">
      <w:start w:val="1"/>
      <w:numFmt w:val="bullet"/>
      <w:lvlText w:val="•"/>
      <w:lvlJc w:val="left"/>
      <w:pPr>
        <w:ind w:left="8744" w:hanging="147"/>
      </w:pPr>
      <w:rPr>
        <w:rFonts w:hint="default"/>
      </w:rPr>
    </w:lvl>
    <w:lvl w:ilvl="5" w:tplc="287C667C">
      <w:start w:val="1"/>
      <w:numFmt w:val="bullet"/>
      <w:lvlText w:val="•"/>
      <w:lvlJc w:val="left"/>
      <w:pPr>
        <w:ind w:left="9247" w:hanging="147"/>
      </w:pPr>
      <w:rPr>
        <w:rFonts w:hint="default"/>
      </w:rPr>
    </w:lvl>
    <w:lvl w:ilvl="6" w:tplc="0A12D182">
      <w:start w:val="1"/>
      <w:numFmt w:val="bullet"/>
      <w:lvlText w:val="•"/>
      <w:lvlJc w:val="left"/>
      <w:pPr>
        <w:ind w:left="9749" w:hanging="147"/>
      </w:pPr>
      <w:rPr>
        <w:rFonts w:hint="default"/>
      </w:rPr>
    </w:lvl>
    <w:lvl w:ilvl="7" w:tplc="2196B99A">
      <w:start w:val="1"/>
      <w:numFmt w:val="bullet"/>
      <w:lvlText w:val="•"/>
      <w:lvlJc w:val="left"/>
      <w:pPr>
        <w:ind w:left="10252" w:hanging="147"/>
      </w:pPr>
      <w:rPr>
        <w:rFonts w:hint="default"/>
      </w:rPr>
    </w:lvl>
    <w:lvl w:ilvl="8" w:tplc="F3ACD426">
      <w:start w:val="1"/>
      <w:numFmt w:val="bullet"/>
      <w:lvlText w:val="•"/>
      <w:lvlJc w:val="left"/>
      <w:pPr>
        <w:ind w:left="10754" w:hanging="147"/>
      </w:pPr>
      <w:rPr>
        <w:rFonts w:hint="default"/>
      </w:rPr>
    </w:lvl>
  </w:abstractNum>
  <w:abstractNum w:abstractNumId="11">
    <w:nsid w:val="7EEB3FDC"/>
    <w:multiLevelType w:val="hybridMultilevel"/>
    <w:tmpl w:val="4B9E6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E3"/>
    <w:rsid w:val="000A15E2"/>
    <w:rsid w:val="000A3D47"/>
    <w:rsid w:val="000A59A8"/>
    <w:rsid w:val="000F33A2"/>
    <w:rsid w:val="000F4C3E"/>
    <w:rsid w:val="000F5DE4"/>
    <w:rsid w:val="000F7D4C"/>
    <w:rsid w:val="001007D2"/>
    <w:rsid w:val="00106507"/>
    <w:rsid w:val="001077BA"/>
    <w:rsid w:val="0011197C"/>
    <w:rsid w:val="001429C1"/>
    <w:rsid w:val="001A42A8"/>
    <w:rsid w:val="001B371D"/>
    <w:rsid w:val="001E7612"/>
    <w:rsid w:val="00205008"/>
    <w:rsid w:val="00207737"/>
    <w:rsid w:val="0021145F"/>
    <w:rsid w:val="00214FB9"/>
    <w:rsid w:val="00216626"/>
    <w:rsid w:val="00254EA4"/>
    <w:rsid w:val="00261F01"/>
    <w:rsid w:val="00267F24"/>
    <w:rsid w:val="00280A4E"/>
    <w:rsid w:val="00295A75"/>
    <w:rsid w:val="00296AE3"/>
    <w:rsid w:val="002B7BEC"/>
    <w:rsid w:val="002D33E1"/>
    <w:rsid w:val="002D3EA5"/>
    <w:rsid w:val="002F0C17"/>
    <w:rsid w:val="002F6F2B"/>
    <w:rsid w:val="00301336"/>
    <w:rsid w:val="003102F7"/>
    <w:rsid w:val="0031606C"/>
    <w:rsid w:val="00383FFC"/>
    <w:rsid w:val="0039150A"/>
    <w:rsid w:val="003A199B"/>
    <w:rsid w:val="003A7130"/>
    <w:rsid w:val="003B0D19"/>
    <w:rsid w:val="003D62AF"/>
    <w:rsid w:val="00406627"/>
    <w:rsid w:val="004C00DE"/>
    <w:rsid w:val="004C7F15"/>
    <w:rsid w:val="004D54E7"/>
    <w:rsid w:val="004F600D"/>
    <w:rsid w:val="005016AA"/>
    <w:rsid w:val="0051076F"/>
    <w:rsid w:val="005142A5"/>
    <w:rsid w:val="00536DCF"/>
    <w:rsid w:val="00566066"/>
    <w:rsid w:val="005C2099"/>
    <w:rsid w:val="005D31FD"/>
    <w:rsid w:val="005F5FB7"/>
    <w:rsid w:val="00675151"/>
    <w:rsid w:val="006A0BD0"/>
    <w:rsid w:val="006C2BF4"/>
    <w:rsid w:val="006E781D"/>
    <w:rsid w:val="00707CF7"/>
    <w:rsid w:val="0073623A"/>
    <w:rsid w:val="00737692"/>
    <w:rsid w:val="00754F63"/>
    <w:rsid w:val="00760CE7"/>
    <w:rsid w:val="00784664"/>
    <w:rsid w:val="00786FF7"/>
    <w:rsid w:val="007A48CB"/>
    <w:rsid w:val="007B6500"/>
    <w:rsid w:val="007D1228"/>
    <w:rsid w:val="00805B9E"/>
    <w:rsid w:val="00822ACF"/>
    <w:rsid w:val="00847468"/>
    <w:rsid w:val="00852AD1"/>
    <w:rsid w:val="008540F5"/>
    <w:rsid w:val="00884E49"/>
    <w:rsid w:val="00895505"/>
    <w:rsid w:val="0092559B"/>
    <w:rsid w:val="009B5898"/>
    <w:rsid w:val="009D1E4C"/>
    <w:rsid w:val="00A02E13"/>
    <w:rsid w:val="00A12090"/>
    <w:rsid w:val="00A2255A"/>
    <w:rsid w:val="00A47AE7"/>
    <w:rsid w:val="00A62D93"/>
    <w:rsid w:val="00A70C48"/>
    <w:rsid w:val="00A8112A"/>
    <w:rsid w:val="00AA634F"/>
    <w:rsid w:val="00AA6C9F"/>
    <w:rsid w:val="00AB1CAD"/>
    <w:rsid w:val="00AD742A"/>
    <w:rsid w:val="00AF2610"/>
    <w:rsid w:val="00B21663"/>
    <w:rsid w:val="00B35989"/>
    <w:rsid w:val="00B44C90"/>
    <w:rsid w:val="00B45547"/>
    <w:rsid w:val="00B6199C"/>
    <w:rsid w:val="00B7385B"/>
    <w:rsid w:val="00B739F1"/>
    <w:rsid w:val="00BE4E24"/>
    <w:rsid w:val="00C044B6"/>
    <w:rsid w:val="00C05CFE"/>
    <w:rsid w:val="00C14152"/>
    <w:rsid w:val="00C40028"/>
    <w:rsid w:val="00C5135B"/>
    <w:rsid w:val="00C86C75"/>
    <w:rsid w:val="00C95C7C"/>
    <w:rsid w:val="00CA73EB"/>
    <w:rsid w:val="00CB7566"/>
    <w:rsid w:val="00CC2F54"/>
    <w:rsid w:val="00CC311A"/>
    <w:rsid w:val="00D27C14"/>
    <w:rsid w:val="00D53373"/>
    <w:rsid w:val="00D7469E"/>
    <w:rsid w:val="00D75D77"/>
    <w:rsid w:val="00D84E70"/>
    <w:rsid w:val="00D92727"/>
    <w:rsid w:val="00DA6380"/>
    <w:rsid w:val="00DE48AD"/>
    <w:rsid w:val="00E00E24"/>
    <w:rsid w:val="00E10145"/>
    <w:rsid w:val="00E14099"/>
    <w:rsid w:val="00E14111"/>
    <w:rsid w:val="00E41C0D"/>
    <w:rsid w:val="00E423F5"/>
    <w:rsid w:val="00E53753"/>
    <w:rsid w:val="00E70595"/>
    <w:rsid w:val="00E70BBA"/>
    <w:rsid w:val="00E85810"/>
    <w:rsid w:val="00EA2359"/>
    <w:rsid w:val="00EC398D"/>
    <w:rsid w:val="00F01708"/>
    <w:rsid w:val="00F424C2"/>
    <w:rsid w:val="00F44400"/>
    <w:rsid w:val="00F8218B"/>
    <w:rsid w:val="00F93D37"/>
    <w:rsid w:val="00F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3BEE03-0600-4FCC-A402-EC8F57A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75151"/>
    <w:pPr>
      <w:widowControl w:val="0"/>
      <w:spacing w:after="0" w:line="240" w:lineRule="auto"/>
      <w:ind w:left="432" w:hanging="171"/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1"/>
    <w:qFormat/>
    <w:rsid w:val="00675151"/>
    <w:pPr>
      <w:widowControl w:val="0"/>
      <w:spacing w:after="0" w:line="240" w:lineRule="auto"/>
      <w:ind w:left="7091" w:hanging="146"/>
      <w:outlineLvl w:val="2"/>
    </w:pPr>
    <w:rPr>
      <w:rFonts w:ascii="Arial" w:eastAsia="Arial" w:hAnsi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675151"/>
    <w:pPr>
      <w:widowControl w:val="0"/>
      <w:spacing w:after="0" w:line="240" w:lineRule="auto"/>
      <w:ind w:left="7237" w:hanging="146"/>
      <w:outlineLvl w:val="3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380"/>
  </w:style>
  <w:style w:type="paragraph" w:styleId="Footer">
    <w:name w:val="footer"/>
    <w:basedOn w:val="Normal"/>
    <w:link w:val="FooterChar"/>
    <w:uiPriority w:val="99"/>
    <w:unhideWhenUsed/>
    <w:rsid w:val="00DA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380"/>
  </w:style>
  <w:style w:type="character" w:styleId="Hyperlink">
    <w:name w:val="Hyperlink"/>
    <w:basedOn w:val="DefaultParagraphFont"/>
    <w:uiPriority w:val="99"/>
    <w:unhideWhenUsed/>
    <w:rsid w:val="00C400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6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61F01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61F01"/>
    <w:pPr>
      <w:widowControl w:val="0"/>
      <w:spacing w:after="0" w:line="240" w:lineRule="auto"/>
      <w:ind w:left="515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61F01"/>
    <w:rPr>
      <w:rFonts w:ascii="Arial" w:eastAsia="Arial" w:hAnsi="Arial"/>
      <w:sz w:val="20"/>
      <w:szCs w:val="20"/>
    </w:rPr>
  </w:style>
  <w:style w:type="paragraph" w:customStyle="1" w:styleId="Default">
    <w:name w:val="Default"/>
    <w:rsid w:val="00A70C48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75151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1"/>
    <w:rsid w:val="00675151"/>
    <w:rPr>
      <w:rFonts w:ascii="Arial" w:eastAsia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5151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4E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DA80-A926-4D08-9DB0-F7CD9093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Turley</dc:creator>
  <cp:lastModifiedBy>MarkT</cp:lastModifiedBy>
  <cp:revision>4</cp:revision>
  <cp:lastPrinted>2014-07-30T21:24:00Z</cp:lastPrinted>
  <dcterms:created xsi:type="dcterms:W3CDTF">2014-11-07T17:30:00Z</dcterms:created>
  <dcterms:modified xsi:type="dcterms:W3CDTF">2014-11-12T22:20:00Z</dcterms:modified>
</cp:coreProperties>
</file>